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CBC10" w14:textId="66A5CFA1" w:rsidR="00275100" w:rsidRDefault="00003DA5" w:rsidP="00003DA5">
      <w:pPr>
        <w:jc w:val="center"/>
      </w:pPr>
      <w:r>
        <w:rPr>
          <w:noProof/>
          <w:lang w:eastAsia="en-GB"/>
        </w:rPr>
        <w:drawing>
          <wp:inline distT="0" distB="0" distL="0" distR="0" wp14:anchorId="7AAC7BE3" wp14:editId="62C97BF8">
            <wp:extent cx="3429000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B3AF8" w14:textId="69B1E9A6" w:rsidR="00003DA5" w:rsidRDefault="00003DA5" w:rsidP="00003DA5">
      <w:pPr>
        <w:jc w:val="center"/>
      </w:pPr>
    </w:p>
    <w:p w14:paraId="695D6FEE" w14:textId="01AD1FA5" w:rsidR="00003DA5" w:rsidRPr="00003DA5" w:rsidRDefault="00003DA5" w:rsidP="00003DA5">
      <w:pPr>
        <w:jc w:val="center"/>
        <w:rPr>
          <w:rFonts w:cstheme="minorHAnsi"/>
          <w:sz w:val="24"/>
          <w:szCs w:val="24"/>
        </w:rPr>
      </w:pPr>
      <w:r w:rsidRPr="00003DA5">
        <w:rPr>
          <w:rFonts w:cstheme="minorHAnsi"/>
          <w:sz w:val="24"/>
          <w:szCs w:val="24"/>
        </w:rPr>
        <w:t>HRH Queen Elizabeth II</w:t>
      </w:r>
    </w:p>
    <w:p w14:paraId="69A3BEE0" w14:textId="4BFBB243" w:rsidR="00003DA5" w:rsidRPr="00003DA5" w:rsidRDefault="00003DA5" w:rsidP="00003DA5">
      <w:pPr>
        <w:jc w:val="center"/>
        <w:rPr>
          <w:rFonts w:cstheme="minorHAnsi"/>
          <w:sz w:val="24"/>
          <w:szCs w:val="24"/>
        </w:rPr>
      </w:pPr>
      <w:r w:rsidRPr="00003DA5">
        <w:rPr>
          <w:rFonts w:cstheme="minorHAnsi"/>
          <w:sz w:val="24"/>
          <w:szCs w:val="24"/>
        </w:rPr>
        <w:t>21</w:t>
      </w:r>
      <w:r w:rsidRPr="00003DA5">
        <w:rPr>
          <w:rFonts w:cstheme="minorHAnsi"/>
          <w:sz w:val="24"/>
          <w:szCs w:val="24"/>
          <w:vertAlign w:val="superscript"/>
        </w:rPr>
        <w:t>st</w:t>
      </w:r>
      <w:r w:rsidRPr="00003DA5">
        <w:rPr>
          <w:rFonts w:cstheme="minorHAnsi"/>
          <w:sz w:val="24"/>
          <w:szCs w:val="24"/>
        </w:rPr>
        <w:t xml:space="preserve"> April 1926 – </w:t>
      </w:r>
      <w:r w:rsidR="00845782">
        <w:rPr>
          <w:rFonts w:cstheme="minorHAnsi"/>
          <w:sz w:val="24"/>
          <w:szCs w:val="24"/>
        </w:rPr>
        <w:t>8</w:t>
      </w:r>
      <w:r w:rsidR="00845782" w:rsidRPr="00845782">
        <w:rPr>
          <w:rFonts w:cstheme="minorHAnsi"/>
          <w:sz w:val="24"/>
          <w:szCs w:val="24"/>
          <w:vertAlign w:val="superscript"/>
        </w:rPr>
        <w:t>th</w:t>
      </w:r>
      <w:r w:rsidR="00845782">
        <w:rPr>
          <w:rFonts w:cstheme="minorHAnsi"/>
          <w:sz w:val="24"/>
          <w:szCs w:val="24"/>
        </w:rPr>
        <w:t xml:space="preserve"> September 2022</w:t>
      </w:r>
    </w:p>
    <w:p w14:paraId="20B3AAA7" w14:textId="27A68549" w:rsidR="00003DA5" w:rsidRPr="00003DA5" w:rsidRDefault="00003DA5" w:rsidP="00662857">
      <w:pPr>
        <w:shd w:val="clear" w:color="auto" w:fill="FFFFFF"/>
        <w:spacing w:after="10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bookmarkStart w:id="0" w:name="_GoBack"/>
      <w:bookmarkEnd w:id="0"/>
    </w:p>
    <w:p w14:paraId="3A541956" w14:textId="55FB52EB" w:rsidR="00003DA5" w:rsidRPr="00662857" w:rsidRDefault="00003DA5" w:rsidP="00662857">
      <w:pPr>
        <w:shd w:val="clear" w:color="auto" w:fill="FFFFFF"/>
        <w:jc w:val="center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003DA5">
        <w:rPr>
          <w:rFonts w:eastAsia="Times New Roman" w:cstheme="minorHAnsi"/>
          <w:color w:val="222222"/>
          <w:sz w:val="24"/>
          <w:szCs w:val="24"/>
          <w:lang w:eastAsia="en-GB"/>
        </w:rPr>
        <w:t>There is a Book of Condolence at Burnham Park Hall for members of the public to share their thoughts. It will be available 09.00 – 18.00 hrs, Monday – Friday until 17.00 hrs on the day of the funeral.</w:t>
      </w:r>
    </w:p>
    <w:p w14:paraId="4B1EABEA" w14:textId="77777777" w:rsidR="00003DA5" w:rsidRDefault="00003DA5" w:rsidP="00003DA5">
      <w:pPr>
        <w:jc w:val="center"/>
      </w:pPr>
    </w:p>
    <w:sectPr w:rsidR="00003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A5"/>
    <w:rsid w:val="00003DA5"/>
    <w:rsid w:val="00275100"/>
    <w:rsid w:val="00662857"/>
    <w:rsid w:val="00845782"/>
    <w:rsid w:val="00906335"/>
    <w:rsid w:val="00F7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11D9"/>
  <w15:chartTrackingRefBased/>
  <w15:docId w15:val="{AD9AA043-2F50-4555-93B2-0C36C782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8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3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Roger</cp:lastModifiedBy>
  <cp:revision>4</cp:revision>
  <dcterms:created xsi:type="dcterms:W3CDTF">2022-09-08T18:50:00Z</dcterms:created>
  <dcterms:modified xsi:type="dcterms:W3CDTF">2022-09-08T18:56:00Z</dcterms:modified>
</cp:coreProperties>
</file>