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D11" w:rsidRDefault="00C52D11" w:rsidP="00C52D11">
      <w:pPr>
        <w:rPr>
          <w:color w:val="333333"/>
        </w:rPr>
      </w:pPr>
    </w:p>
    <w:p w:rsidR="00625266" w:rsidRDefault="00625266" w:rsidP="00C52D11">
      <w:pPr>
        <w:rPr>
          <w:color w:val="333333"/>
        </w:rPr>
      </w:pPr>
    </w:p>
    <w:p w:rsidR="00625266" w:rsidRPr="00625266" w:rsidRDefault="00625266" w:rsidP="00625266">
      <w:pPr>
        <w:pBdr>
          <w:bottom w:val="single" w:sz="6" w:space="6" w:color="CCCCCC"/>
        </w:pBdr>
        <w:spacing w:before="600" w:after="600"/>
        <w:jc w:val="center"/>
        <w:textAlignment w:val="baseline"/>
        <w:outlineLvl w:val="0"/>
        <w:rPr>
          <w:rFonts w:asciiTheme="majorHAnsi" w:hAnsiTheme="majorHAnsi" w:cstheme="majorHAnsi"/>
          <w:b/>
          <w:color w:val="040F1E"/>
          <w:kern w:val="36"/>
          <w:sz w:val="28"/>
          <w:szCs w:val="28"/>
        </w:rPr>
      </w:pPr>
      <w:r w:rsidRPr="00625266">
        <w:rPr>
          <w:rFonts w:asciiTheme="majorHAnsi" w:hAnsiTheme="majorHAnsi" w:cstheme="majorHAnsi"/>
          <w:b/>
          <w:color w:val="040F1E"/>
          <w:kern w:val="36"/>
          <w:sz w:val="28"/>
          <w:szCs w:val="28"/>
        </w:rPr>
        <w:t>Burnham Beeches Special Area of Conservation Strategic Access and Mitigation Strategy Supplementary Planning Document (SPD)</w:t>
      </w:r>
    </w:p>
    <w:p w:rsidR="00C52D11" w:rsidRDefault="00625266" w:rsidP="00625266">
      <w:pPr>
        <w:pBdr>
          <w:bottom w:val="single" w:sz="6" w:space="6" w:color="CCCCCC"/>
        </w:pBdr>
        <w:spacing w:before="600" w:after="600"/>
        <w:textAlignment w:val="baseline"/>
        <w:outlineLvl w:val="0"/>
        <w:rPr>
          <w:color w:val="000000"/>
          <w:sz w:val="28"/>
          <w:szCs w:val="28"/>
        </w:rPr>
      </w:pPr>
      <w:r w:rsidRPr="00625266">
        <w:rPr>
          <w:rFonts w:asciiTheme="majorHAnsi" w:hAnsiTheme="majorHAnsi" w:cstheme="majorHAnsi"/>
          <w:color w:val="040F1E"/>
          <w:kern w:val="36"/>
          <w:sz w:val="28"/>
          <w:szCs w:val="28"/>
        </w:rPr>
        <w:t>The Hitcham and Taplow Society makes the following submission to the co</w:t>
      </w:r>
      <w:r>
        <w:rPr>
          <w:rFonts w:asciiTheme="majorHAnsi" w:hAnsiTheme="majorHAnsi" w:cstheme="majorHAnsi"/>
          <w:color w:val="040F1E"/>
          <w:kern w:val="36"/>
          <w:sz w:val="28"/>
          <w:szCs w:val="28"/>
        </w:rPr>
        <w:t>nsultation on this</w:t>
      </w:r>
      <w:r w:rsidRPr="00625266">
        <w:rPr>
          <w:rFonts w:asciiTheme="majorHAnsi" w:hAnsiTheme="majorHAnsi" w:cstheme="majorHAnsi"/>
          <w:color w:val="040F1E"/>
          <w:kern w:val="36"/>
          <w:sz w:val="28"/>
          <w:szCs w:val="28"/>
        </w:rPr>
        <w:t xml:space="preserve"> document</w:t>
      </w:r>
      <w:r>
        <w:rPr>
          <w:rFonts w:asciiTheme="majorHAnsi" w:hAnsiTheme="majorHAnsi" w:cstheme="majorHAnsi"/>
          <w:color w:val="040F1E"/>
          <w:kern w:val="36"/>
          <w:sz w:val="28"/>
          <w:szCs w:val="28"/>
        </w:rPr>
        <w:t>.</w:t>
      </w:r>
      <w:r>
        <w:rPr>
          <w:rFonts w:asciiTheme="majorHAnsi" w:hAnsiTheme="majorHAnsi" w:cstheme="majorHAnsi"/>
          <w:color w:val="040F1E"/>
          <w:kern w:val="36"/>
          <w:sz w:val="28"/>
          <w:szCs w:val="28"/>
        </w:rPr>
        <w:br/>
      </w:r>
      <w:r w:rsidR="00C52D11" w:rsidRPr="00625266">
        <w:rPr>
          <w:color w:val="000000"/>
          <w:sz w:val="28"/>
          <w:szCs w:val="28"/>
        </w:rPr>
        <w:t>The Society h</w:t>
      </w:r>
      <w:r w:rsidR="004E1C4D" w:rsidRPr="00625266">
        <w:rPr>
          <w:color w:val="000000"/>
          <w:sz w:val="28"/>
          <w:szCs w:val="28"/>
        </w:rPr>
        <w:t>as been in existence for some sixty</w:t>
      </w:r>
      <w:r w:rsidR="00C52D11" w:rsidRPr="00625266">
        <w:rPr>
          <w:color w:val="000000"/>
          <w:sz w:val="28"/>
          <w:szCs w:val="28"/>
        </w:rPr>
        <w:t xml:space="preserve"> years. It has a main objective to ensure that all development within the district is of the highest standard and preserves the quality of the environment.  It represents a significant proportion of the residents of Taplow.</w:t>
      </w:r>
    </w:p>
    <w:p w:rsidR="00625266" w:rsidRDefault="00625266" w:rsidP="00625266">
      <w:pPr>
        <w:pBdr>
          <w:bottom w:val="single" w:sz="6" w:space="6" w:color="CCCCCC"/>
        </w:pBdr>
        <w:spacing w:before="600" w:after="600"/>
        <w:textAlignment w:val="baseline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 consultation document is acceptable as far as its current content is concerned but there are significant omissions compared with the current regulatory regime.</w:t>
      </w:r>
    </w:p>
    <w:p w:rsidR="00625266" w:rsidRDefault="00625266" w:rsidP="00625266">
      <w:pPr>
        <w:pBdr>
          <w:bottom w:val="single" w:sz="6" w:space="6" w:color="CCCCCC"/>
        </w:pBdr>
        <w:spacing w:before="600" w:after="600"/>
        <w:textAlignment w:val="baseline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Specifically </w:t>
      </w:r>
      <w:r w:rsidR="00692663">
        <w:rPr>
          <w:color w:val="000000"/>
          <w:sz w:val="28"/>
          <w:szCs w:val="28"/>
        </w:rPr>
        <w:t>Burnham Beeches currently has the highest European level of protection for a nature conservation site. To our understanding this requires that any housing development within the 5.6km zone (which includes most of Taplow) must be accompanied by a “Suitable Alternate Natural Greenspace” provision. This is a crucial omission from the draft and the SPD should not be accepted without such inclusion.</w:t>
      </w:r>
    </w:p>
    <w:p w:rsidR="00692663" w:rsidRPr="00625266" w:rsidRDefault="00692663" w:rsidP="00625266">
      <w:pPr>
        <w:pBdr>
          <w:bottom w:val="single" w:sz="6" w:space="6" w:color="CCCCCC"/>
        </w:pBdr>
        <w:spacing w:before="600" w:after="600"/>
        <w:textAlignment w:val="baseline"/>
        <w:outlineLvl w:val="0"/>
        <w:rPr>
          <w:rFonts w:asciiTheme="majorHAnsi" w:hAnsiTheme="majorHAnsi" w:cstheme="majorHAnsi"/>
          <w:color w:val="040F1E"/>
          <w:kern w:val="36"/>
          <w:sz w:val="28"/>
          <w:szCs w:val="28"/>
        </w:rPr>
      </w:pPr>
      <w:r>
        <w:rPr>
          <w:color w:val="000000"/>
          <w:sz w:val="28"/>
          <w:szCs w:val="28"/>
        </w:rPr>
        <w:t>Additionally the SPD should include reference to an Air Quality Management Strategy, without which the longer term survival of the Beeches will be seriously threatened.</w:t>
      </w:r>
      <w:bookmarkStart w:id="0" w:name="_GoBack"/>
      <w:bookmarkEnd w:id="0"/>
    </w:p>
    <w:p w:rsidR="002A13DF" w:rsidRPr="00625266" w:rsidRDefault="002A13DF" w:rsidP="00C52D11">
      <w:pPr>
        <w:rPr>
          <w:color w:val="000000"/>
          <w:sz w:val="28"/>
          <w:szCs w:val="28"/>
        </w:rPr>
      </w:pPr>
    </w:p>
    <w:p w:rsidR="002A13DF" w:rsidRPr="00625266" w:rsidRDefault="002A13DF" w:rsidP="00C52D11">
      <w:pPr>
        <w:rPr>
          <w:color w:val="000000"/>
          <w:sz w:val="28"/>
          <w:szCs w:val="28"/>
        </w:rPr>
      </w:pPr>
      <w:r w:rsidRPr="00625266">
        <w:rPr>
          <w:color w:val="000000"/>
          <w:sz w:val="28"/>
          <w:szCs w:val="28"/>
        </w:rPr>
        <w:t>Roger Worthington, Secretary Hitcham and Taplow Society</w:t>
      </w:r>
    </w:p>
    <w:p w:rsidR="002A13DF" w:rsidRDefault="002A13DF" w:rsidP="00C52D11">
      <w:pPr>
        <w:rPr>
          <w:color w:val="000000"/>
          <w:sz w:val="28"/>
          <w:szCs w:val="28"/>
        </w:rPr>
      </w:pPr>
      <w:proofErr w:type="gramStart"/>
      <w:r w:rsidRPr="00625266">
        <w:rPr>
          <w:color w:val="000000"/>
          <w:sz w:val="28"/>
          <w:szCs w:val="28"/>
        </w:rPr>
        <w:t>c/o</w:t>
      </w:r>
      <w:proofErr w:type="gramEnd"/>
      <w:r w:rsidRPr="00625266">
        <w:rPr>
          <w:color w:val="000000"/>
          <w:sz w:val="28"/>
          <w:szCs w:val="28"/>
        </w:rPr>
        <w:t xml:space="preserve"> Littlemere, River Road, Taplow SL6 0BB</w:t>
      </w:r>
    </w:p>
    <w:p w:rsidR="00625266" w:rsidRPr="00625266" w:rsidRDefault="00625266" w:rsidP="00C52D11">
      <w:pPr>
        <w:rPr>
          <w:color w:val="000000"/>
          <w:sz w:val="28"/>
          <w:szCs w:val="28"/>
        </w:rPr>
      </w:pPr>
    </w:p>
    <w:sectPr w:rsidR="00625266" w:rsidRPr="00625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11"/>
    <w:rsid w:val="0008681D"/>
    <w:rsid w:val="00141B09"/>
    <w:rsid w:val="002A13DF"/>
    <w:rsid w:val="00435170"/>
    <w:rsid w:val="004E1C4D"/>
    <w:rsid w:val="00625266"/>
    <w:rsid w:val="00692663"/>
    <w:rsid w:val="009D626A"/>
    <w:rsid w:val="00C17C0E"/>
    <w:rsid w:val="00C5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AFA00-AB67-4445-B446-E2F0B9F6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D11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0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Burnham Beeches Special Area of Conservation Strategic Access and Mitigation Str</vt:lpstr>
      <vt:lpstr>The Hitcham and Taplow Society makes the following submission to the consultatio</vt:lpstr>
      <vt:lpstr>The consultation document is acceptable as far as its current content is concern</vt:lpstr>
      <vt:lpstr>Specifically Burnham Beeches currently has the highest European level of protect</vt:lpstr>
      <vt:lpstr>Additionally the SPD should include reference to an Air Quality Management Strat</vt:lpstr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dc:description/>
  <cp:lastModifiedBy>Roger</cp:lastModifiedBy>
  <cp:revision>5</cp:revision>
  <dcterms:created xsi:type="dcterms:W3CDTF">2020-08-28T10:37:00Z</dcterms:created>
  <dcterms:modified xsi:type="dcterms:W3CDTF">2020-08-29T13:55:00Z</dcterms:modified>
</cp:coreProperties>
</file>