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C61" w:rsidRDefault="00DC5C61" w:rsidP="00DC5C61">
      <w:pPr>
        <w:spacing w:before="100" w:beforeAutospacing="1" w:after="100" w:afterAutospacing="1" w:line="240" w:lineRule="auto"/>
        <w:outlineLvl w:val="0"/>
        <w:rPr>
          <w:rFonts w:ascii="Arial" w:eastAsia="Times New Roman" w:hAnsi="Arial" w:cs="Arial"/>
          <w:b/>
          <w:bCs/>
          <w:kern w:val="36"/>
          <w:sz w:val="24"/>
          <w:szCs w:val="24"/>
          <w:lang w:eastAsia="en-GB"/>
        </w:rPr>
      </w:pPr>
      <w:r>
        <w:rPr>
          <w:rFonts w:ascii="Arial" w:eastAsia="Times New Roman" w:hAnsi="Arial" w:cs="Arial"/>
          <w:b/>
          <w:bCs/>
          <w:kern w:val="36"/>
          <w:sz w:val="24"/>
          <w:szCs w:val="24"/>
          <w:lang w:eastAsia="en-GB"/>
        </w:rPr>
        <w:t>DETAIL OF THE PETITION</w:t>
      </w:r>
    </w:p>
    <w:p w:rsidR="00DC5C61" w:rsidRDefault="00DC5C61" w:rsidP="00DC5C61">
      <w:pPr>
        <w:spacing w:before="100" w:beforeAutospacing="1" w:after="100" w:afterAutospacing="1" w:line="240" w:lineRule="auto"/>
        <w:outlineLvl w:val="0"/>
        <w:rPr>
          <w:rFonts w:ascii="Arial" w:eastAsia="Times New Roman" w:hAnsi="Arial" w:cs="Arial"/>
          <w:b/>
          <w:bCs/>
          <w:kern w:val="36"/>
          <w:sz w:val="24"/>
          <w:szCs w:val="24"/>
          <w:lang w:eastAsia="en-GB"/>
        </w:rPr>
      </w:pPr>
      <w:r>
        <w:rPr>
          <w:rFonts w:ascii="Arial" w:eastAsia="Times New Roman" w:hAnsi="Arial" w:cs="Arial"/>
          <w:b/>
          <w:bCs/>
          <w:kern w:val="36"/>
          <w:sz w:val="24"/>
          <w:szCs w:val="24"/>
          <w:lang w:eastAsia="en-GB"/>
        </w:rPr>
        <w:t>STARTED IN NOVEMBER 2015</w:t>
      </w:r>
    </w:p>
    <w:p w:rsidR="00DC5C61" w:rsidRDefault="00DC5C61" w:rsidP="00DC5C61">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Pr>
          <w:rFonts w:ascii="Arial" w:eastAsia="Times New Roman" w:hAnsi="Arial" w:cs="Arial"/>
          <w:b/>
          <w:bCs/>
          <w:kern w:val="36"/>
          <w:sz w:val="24"/>
          <w:szCs w:val="24"/>
          <w:lang w:eastAsia="en-GB"/>
        </w:rPr>
        <w:t>CLOSING DATE 16/4/16</w:t>
      </w:r>
    </w:p>
    <w:p w:rsidR="00DC5C61" w:rsidRDefault="00DC5C61" w:rsidP="00DC5C61">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p>
    <w:p w:rsidR="00DC5C61" w:rsidRPr="00DC5C61" w:rsidRDefault="00DC5C61" w:rsidP="00DC5C61">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DC5C61">
        <w:rPr>
          <w:rFonts w:ascii="Times New Roman" w:eastAsia="Times New Roman" w:hAnsi="Times New Roman" w:cs="Times New Roman"/>
          <w:b/>
          <w:bCs/>
          <w:kern w:val="36"/>
          <w:sz w:val="48"/>
          <w:szCs w:val="48"/>
          <w:lang w:eastAsia="en-GB"/>
        </w:rPr>
        <w:t xml:space="preserve">Give parish councils the right to appeal planning decisions. </w:t>
      </w:r>
    </w:p>
    <w:p w:rsidR="00DC5C61" w:rsidRPr="00DC5C61" w:rsidRDefault="00DC5C61" w:rsidP="00DC5C61">
      <w:pPr>
        <w:spacing w:before="100" w:beforeAutospacing="1" w:after="100" w:afterAutospacing="1" w:line="240" w:lineRule="auto"/>
        <w:rPr>
          <w:rFonts w:ascii="Times New Roman" w:eastAsia="Times New Roman" w:hAnsi="Times New Roman" w:cs="Times New Roman"/>
          <w:sz w:val="24"/>
          <w:szCs w:val="24"/>
          <w:lang w:eastAsia="en-GB"/>
        </w:rPr>
      </w:pPr>
      <w:r w:rsidRPr="00DC5C61">
        <w:rPr>
          <w:rFonts w:ascii="Times New Roman" w:eastAsia="Times New Roman" w:hAnsi="Times New Roman" w:cs="Times New Roman"/>
          <w:sz w:val="24"/>
          <w:szCs w:val="24"/>
          <w:lang w:eastAsia="en-GB"/>
        </w:rPr>
        <w:t>The planning system is unfair. It is one of the few decision-making processes that gives no right of appeal to affected third parties. The government should introduce a limited third party right of appeal by giving parish councils a right to appeal planning decisions to the Planning Inspectorate.</w:t>
      </w:r>
    </w:p>
    <w:p w:rsidR="00DC5C61" w:rsidRPr="00DC5C61" w:rsidRDefault="00DC5C61" w:rsidP="00DC5C61">
      <w:pPr>
        <w:spacing w:before="100" w:beforeAutospacing="1" w:after="100" w:afterAutospacing="1" w:line="240" w:lineRule="auto"/>
        <w:rPr>
          <w:rFonts w:ascii="Times New Roman" w:eastAsia="Times New Roman" w:hAnsi="Times New Roman" w:cs="Times New Roman"/>
          <w:sz w:val="24"/>
          <w:szCs w:val="24"/>
          <w:lang w:eastAsia="en-GB"/>
        </w:rPr>
      </w:pPr>
      <w:r w:rsidRPr="00DC5C61">
        <w:rPr>
          <w:rFonts w:ascii="Times New Roman" w:eastAsia="Times New Roman" w:hAnsi="Times New Roman" w:cs="Times New Roman"/>
          <w:sz w:val="24"/>
          <w:szCs w:val="24"/>
          <w:lang w:eastAsia="en-GB"/>
        </w:rPr>
        <w:t>There is a fundamental imbalance in the planning system. Under current rules, if a council refuses a planning application, the applicant is allowed to appeal to the Planning Inspectorate. If a council approves an application, no one has the right to appeal. With the national presumption in favour of sustainable development throwing the planning system into disarray, in the interest of justice, the government should give parish councils the right to appeal planning decisions.</w:t>
      </w:r>
    </w:p>
    <w:p w:rsidR="001444A8" w:rsidRDefault="001444A8" w:rsidP="00DC5C61">
      <w:pPr>
        <w:jc w:val="center"/>
      </w:pPr>
    </w:p>
    <w:p w:rsidR="00DC5C61" w:rsidRDefault="00DC5C61" w:rsidP="00DC5C61">
      <w:pPr>
        <w:jc w:val="center"/>
      </w:pPr>
    </w:p>
    <w:p w:rsidR="00DC5C61" w:rsidRDefault="00DC5C61" w:rsidP="00DC5C61">
      <w:pPr>
        <w:jc w:val="center"/>
      </w:pPr>
    </w:p>
    <w:p w:rsidR="00DC5C61" w:rsidRDefault="00DC5C61" w:rsidP="00DC5C61">
      <w:pPr>
        <w:jc w:val="center"/>
      </w:pPr>
    </w:p>
    <w:p w:rsidR="00DC5C61" w:rsidRDefault="00DC5C61" w:rsidP="00DC5C61">
      <w:pPr>
        <w:jc w:val="center"/>
      </w:pPr>
    </w:p>
    <w:p w:rsidR="00DC5C61" w:rsidRPr="00DC5C61" w:rsidRDefault="00DC5C61" w:rsidP="00DC5C61">
      <w:pPr>
        <w:jc w:val="center"/>
        <w:rPr>
          <w:b/>
          <w:sz w:val="44"/>
          <w:szCs w:val="44"/>
        </w:rPr>
      </w:pPr>
      <w:r w:rsidRPr="00DC5C61">
        <w:rPr>
          <w:b/>
          <w:sz w:val="44"/>
          <w:szCs w:val="44"/>
        </w:rPr>
        <w:t>YOUR PARISH COUNCIL NEEDS YOUR VOTE</w:t>
      </w:r>
    </w:p>
    <w:p w:rsidR="00DC5C61" w:rsidRDefault="00DC5C61" w:rsidP="00DC5C61">
      <w:pPr>
        <w:jc w:val="center"/>
      </w:pPr>
      <w:r w:rsidRPr="00DC5C61">
        <w:rPr>
          <w:noProof/>
          <w:lang w:eastAsia="en-GB"/>
        </w:rPr>
        <w:drawing>
          <wp:inline distT="0" distB="0" distL="0" distR="0" wp14:anchorId="2A4E4E02" wp14:editId="19137693">
            <wp:extent cx="1962150"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5116" cy="1755249"/>
                    </a:xfrm>
                    <a:prstGeom prst="rect">
                      <a:avLst/>
                    </a:prstGeom>
                    <a:noFill/>
                    <a:ln>
                      <a:noFill/>
                    </a:ln>
                  </pic:spPr>
                </pic:pic>
              </a:graphicData>
            </a:graphic>
          </wp:inline>
        </w:drawing>
      </w:r>
    </w:p>
    <w:p w:rsidR="00DC5C61" w:rsidRPr="00DC5C61" w:rsidRDefault="00DC5C61" w:rsidP="00DC5C61">
      <w:pPr>
        <w:jc w:val="center"/>
        <w:rPr>
          <w:b/>
          <w:sz w:val="48"/>
          <w:szCs w:val="48"/>
        </w:rPr>
      </w:pPr>
      <w:r w:rsidRPr="00DC5C61">
        <w:rPr>
          <w:b/>
          <w:sz w:val="48"/>
          <w:szCs w:val="48"/>
        </w:rPr>
        <w:t>ONLINE PETITION COUNCIL THE RIGHT TO APPEAL PLANNING</w:t>
      </w:r>
    </w:p>
    <w:p w:rsidR="00DC5C61" w:rsidRPr="00DC5C61" w:rsidRDefault="00DC5C61" w:rsidP="00DC5C61">
      <w:pPr>
        <w:jc w:val="center"/>
        <w:rPr>
          <w:b/>
          <w:sz w:val="48"/>
          <w:szCs w:val="48"/>
        </w:rPr>
      </w:pPr>
      <w:r w:rsidRPr="00DC5C61">
        <w:rPr>
          <w:b/>
          <w:sz w:val="48"/>
          <w:szCs w:val="48"/>
        </w:rPr>
        <w:t>DECISIONS</w:t>
      </w:r>
    </w:p>
    <w:p w:rsidR="00DC5C61" w:rsidRPr="00DC5C61" w:rsidRDefault="00DC5C61" w:rsidP="00DC5C61">
      <w:pPr>
        <w:jc w:val="center"/>
        <w:rPr>
          <w:b/>
          <w:sz w:val="48"/>
          <w:szCs w:val="48"/>
        </w:rPr>
      </w:pPr>
      <w:bookmarkStart w:id="0" w:name="_GoBack"/>
      <w:r w:rsidRPr="00DC5C61">
        <w:rPr>
          <w:b/>
          <w:sz w:val="48"/>
          <w:szCs w:val="48"/>
        </w:rPr>
        <w:t>SEARCH GOOGLE</w:t>
      </w:r>
    </w:p>
    <w:p w:rsidR="00DC5C61" w:rsidRPr="00DC5C61" w:rsidRDefault="00DC5C61" w:rsidP="00DC5C61">
      <w:pPr>
        <w:jc w:val="center"/>
        <w:rPr>
          <w:b/>
          <w:sz w:val="48"/>
          <w:szCs w:val="48"/>
        </w:rPr>
      </w:pPr>
      <w:r w:rsidRPr="00DC5C61">
        <w:rPr>
          <w:b/>
          <w:sz w:val="48"/>
          <w:szCs w:val="48"/>
        </w:rPr>
        <w:t>“ONLINE PETITION 110489”</w:t>
      </w:r>
    </w:p>
    <w:bookmarkEnd w:id="0"/>
    <w:p w:rsidR="00DC5C61" w:rsidRPr="00DC5C61" w:rsidRDefault="00DC5C61" w:rsidP="00DC5C61">
      <w:pPr>
        <w:jc w:val="center"/>
        <w:rPr>
          <w:b/>
        </w:rPr>
      </w:pPr>
      <w:r w:rsidRPr="00DC5C61">
        <w:rPr>
          <w:b/>
          <w:sz w:val="48"/>
          <w:szCs w:val="48"/>
        </w:rPr>
        <w:t>FOLLOW LINK AND VOTE</w:t>
      </w:r>
    </w:p>
    <w:sectPr w:rsidR="00DC5C61" w:rsidRPr="00DC5C61" w:rsidSect="00DC5C61">
      <w:pgSz w:w="16838" w:h="11906" w:orient="landscape"/>
      <w:pgMar w:top="567"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C61"/>
    <w:rsid w:val="0003136E"/>
    <w:rsid w:val="000343F0"/>
    <w:rsid w:val="001444A8"/>
    <w:rsid w:val="0079141F"/>
    <w:rsid w:val="00A055CB"/>
    <w:rsid w:val="00DC5C61"/>
    <w:rsid w:val="00DF6F84"/>
    <w:rsid w:val="00ED2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0D94A-CF24-4FC2-ACD5-462FAD70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C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592138">
      <w:bodyDiv w:val="1"/>
      <w:marLeft w:val="0"/>
      <w:marRight w:val="0"/>
      <w:marTop w:val="0"/>
      <w:marBottom w:val="0"/>
      <w:divBdr>
        <w:top w:val="none" w:sz="0" w:space="0" w:color="auto"/>
        <w:left w:val="none" w:sz="0" w:space="0" w:color="auto"/>
        <w:bottom w:val="none" w:sz="0" w:space="0" w:color="auto"/>
        <w:right w:val="none" w:sz="0" w:space="0" w:color="auto"/>
      </w:divBdr>
      <w:divsChild>
        <w:div w:id="885219549">
          <w:marLeft w:val="0"/>
          <w:marRight w:val="0"/>
          <w:marTop w:val="0"/>
          <w:marBottom w:val="0"/>
          <w:divBdr>
            <w:top w:val="none" w:sz="0" w:space="0" w:color="auto"/>
            <w:left w:val="none" w:sz="0" w:space="0" w:color="auto"/>
            <w:bottom w:val="none" w:sz="0" w:space="0" w:color="auto"/>
            <w:right w:val="none" w:sz="0" w:space="0" w:color="auto"/>
          </w:divBdr>
        </w:div>
        <w:div w:id="667438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EKServices</Company>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Elsworth</dc:creator>
  <cp:lastModifiedBy>Martin Maund</cp:lastModifiedBy>
  <cp:revision>2</cp:revision>
  <dcterms:created xsi:type="dcterms:W3CDTF">2016-03-19T14:23:00Z</dcterms:created>
  <dcterms:modified xsi:type="dcterms:W3CDTF">2016-03-19T14:23:00Z</dcterms:modified>
</cp:coreProperties>
</file>