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A86" w:rsidRDefault="00E42E4E" w:rsidP="00E42E4E">
      <w:pPr>
        <w:rPr>
          <w:rFonts w:ascii="Times New Roman" w:hAnsi="Times New Roman" w:cs="Times New Roman"/>
          <w:b/>
          <w:sz w:val="32"/>
          <w:szCs w:val="32"/>
        </w:rPr>
      </w:pPr>
      <w:r>
        <w:rPr>
          <w:rFonts w:ascii="Times New Roman" w:hAnsi="Times New Roman" w:cs="Times New Roman"/>
          <w:b/>
          <w:sz w:val="32"/>
          <w:szCs w:val="32"/>
        </w:rPr>
        <w:t>Chairman ... Councillors</w:t>
      </w:r>
    </w:p>
    <w:p w:rsidR="00E42E4E" w:rsidRDefault="00E42E4E" w:rsidP="00E42E4E">
      <w:pPr>
        <w:rPr>
          <w:rFonts w:ascii="Times New Roman" w:hAnsi="Times New Roman" w:cs="Times New Roman"/>
          <w:b/>
          <w:sz w:val="32"/>
          <w:szCs w:val="32"/>
        </w:rPr>
      </w:pPr>
      <w:r>
        <w:rPr>
          <w:rFonts w:ascii="Times New Roman" w:hAnsi="Times New Roman" w:cs="Times New Roman"/>
          <w:b/>
          <w:sz w:val="32"/>
          <w:szCs w:val="32"/>
        </w:rPr>
        <w:t xml:space="preserve">I am the Chairman </w:t>
      </w:r>
      <w:r w:rsidR="00A96FF6">
        <w:rPr>
          <w:rFonts w:ascii="Times New Roman" w:hAnsi="Times New Roman" w:cs="Times New Roman"/>
          <w:b/>
          <w:sz w:val="32"/>
          <w:szCs w:val="32"/>
        </w:rPr>
        <w:t xml:space="preserve">of the </w:t>
      </w:r>
      <w:proofErr w:type="spellStart"/>
      <w:r>
        <w:rPr>
          <w:rFonts w:ascii="Times New Roman" w:hAnsi="Times New Roman" w:cs="Times New Roman"/>
          <w:b/>
          <w:sz w:val="32"/>
          <w:szCs w:val="32"/>
        </w:rPr>
        <w:t>Hitcham</w:t>
      </w:r>
      <w:proofErr w:type="spellEnd"/>
      <w:r>
        <w:rPr>
          <w:rFonts w:ascii="Times New Roman" w:hAnsi="Times New Roman" w:cs="Times New Roman"/>
          <w:b/>
          <w:sz w:val="32"/>
          <w:szCs w:val="32"/>
        </w:rPr>
        <w:t xml:space="preserve"> and </w:t>
      </w:r>
      <w:proofErr w:type="spellStart"/>
      <w:r>
        <w:rPr>
          <w:rFonts w:ascii="Times New Roman" w:hAnsi="Times New Roman" w:cs="Times New Roman"/>
          <w:b/>
          <w:sz w:val="32"/>
          <w:szCs w:val="32"/>
        </w:rPr>
        <w:t>Taplow</w:t>
      </w:r>
      <w:proofErr w:type="spellEnd"/>
      <w:r>
        <w:rPr>
          <w:rFonts w:ascii="Times New Roman" w:hAnsi="Times New Roman" w:cs="Times New Roman"/>
          <w:b/>
          <w:sz w:val="32"/>
          <w:szCs w:val="32"/>
        </w:rPr>
        <w:t xml:space="preserve"> Society. </w:t>
      </w:r>
      <w:r w:rsidR="00A00D29">
        <w:rPr>
          <w:rFonts w:ascii="Times New Roman" w:hAnsi="Times New Roman" w:cs="Times New Roman"/>
          <w:b/>
          <w:sz w:val="32"/>
          <w:szCs w:val="32"/>
        </w:rPr>
        <w:t xml:space="preserve">In that role </w:t>
      </w:r>
      <w:r>
        <w:rPr>
          <w:rFonts w:ascii="Times New Roman" w:hAnsi="Times New Roman" w:cs="Times New Roman"/>
          <w:b/>
          <w:sz w:val="32"/>
          <w:szCs w:val="32"/>
        </w:rPr>
        <w:t>I speak on behalf of the Executive Committee of the Society and its membership of 200 households.</w:t>
      </w:r>
    </w:p>
    <w:p w:rsidR="00E42E4E" w:rsidRDefault="00E42E4E" w:rsidP="00E42E4E">
      <w:pPr>
        <w:rPr>
          <w:rFonts w:ascii="Times New Roman" w:hAnsi="Times New Roman" w:cs="Times New Roman"/>
          <w:b/>
          <w:sz w:val="32"/>
          <w:szCs w:val="32"/>
        </w:rPr>
      </w:pPr>
      <w:r>
        <w:rPr>
          <w:rFonts w:ascii="Times New Roman" w:hAnsi="Times New Roman" w:cs="Times New Roman"/>
          <w:b/>
          <w:sz w:val="32"/>
          <w:szCs w:val="32"/>
        </w:rPr>
        <w:t>The Society praised the initiative of your Chairman for negotiating and securing the Land Securities monies and it has encouraged its members and other residents to suggest proposal for using those monies.</w:t>
      </w:r>
    </w:p>
    <w:p w:rsidR="00E42E4E" w:rsidRDefault="00E42E4E" w:rsidP="00E42E4E">
      <w:pPr>
        <w:rPr>
          <w:rFonts w:ascii="Times New Roman" w:hAnsi="Times New Roman" w:cs="Times New Roman"/>
          <w:b/>
          <w:sz w:val="32"/>
          <w:szCs w:val="32"/>
        </w:rPr>
      </w:pPr>
      <w:r>
        <w:rPr>
          <w:rFonts w:ascii="Times New Roman" w:hAnsi="Times New Roman" w:cs="Times New Roman"/>
          <w:b/>
          <w:sz w:val="32"/>
          <w:szCs w:val="32"/>
        </w:rPr>
        <w:t>The Society welcomed the criteria published by the Council for assessing the quality</w:t>
      </w:r>
      <w:r w:rsidR="00A96FF6">
        <w:rPr>
          <w:rFonts w:ascii="Times New Roman" w:hAnsi="Times New Roman" w:cs="Times New Roman"/>
          <w:b/>
          <w:sz w:val="32"/>
          <w:szCs w:val="32"/>
        </w:rPr>
        <w:t xml:space="preserve">, </w:t>
      </w:r>
      <w:r>
        <w:rPr>
          <w:rFonts w:ascii="Times New Roman" w:hAnsi="Times New Roman" w:cs="Times New Roman"/>
          <w:b/>
          <w:sz w:val="32"/>
          <w:szCs w:val="32"/>
        </w:rPr>
        <w:t>relevance</w:t>
      </w:r>
      <w:r w:rsidR="00A96FF6">
        <w:rPr>
          <w:rFonts w:ascii="Times New Roman" w:hAnsi="Times New Roman" w:cs="Times New Roman"/>
          <w:b/>
          <w:sz w:val="32"/>
          <w:szCs w:val="32"/>
        </w:rPr>
        <w:t xml:space="preserve"> and viability of each proposal</w:t>
      </w:r>
      <w:r w:rsidR="00A00D29">
        <w:rPr>
          <w:rFonts w:ascii="Times New Roman" w:hAnsi="Times New Roman" w:cs="Times New Roman"/>
          <w:b/>
          <w:sz w:val="32"/>
          <w:szCs w:val="32"/>
        </w:rPr>
        <w:t>. I</w:t>
      </w:r>
      <w:r w:rsidR="00A96FF6">
        <w:rPr>
          <w:rFonts w:ascii="Times New Roman" w:hAnsi="Times New Roman" w:cs="Times New Roman"/>
          <w:b/>
          <w:sz w:val="32"/>
          <w:szCs w:val="32"/>
        </w:rPr>
        <w:t>t supports the Council’s decision to reduce the list of proposals to be presented for public scrutiny at the Parish AGM to only those which in its judgment meet the criteria.</w:t>
      </w:r>
    </w:p>
    <w:p w:rsidR="00A00D29" w:rsidRDefault="00A96FF6" w:rsidP="00E42E4E">
      <w:pPr>
        <w:rPr>
          <w:rFonts w:ascii="Times New Roman" w:hAnsi="Times New Roman" w:cs="Times New Roman"/>
          <w:b/>
          <w:sz w:val="32"/>
          <w:szCs w:val="32"/>
        </w:rPr>
      </w:pPr>
      <w:r>
        <w:rPr>
          <w:rFonts w:ascii="Times New Roman" w:hAnsi="Times New Roman" w:cs="Times New Roman"/>
          <w:b/>
          <w:sz w:val="32"/>
          <w:szCs w:val="32"/>
        </w:rPr>
        <w:t xml:space="preserve">The single point which the Executive Committee challenges is the Council’s intention to make those judgments in a closed meeting. It considers that there are no reasons why the discussions to reach those judgments should be made </w:t>
      </w:r>
      <w:r w:rsidR="006C1221">
        <w:rPr>
          <w:rFonts w:ascii="Times New Roman" w:hAnsi="Times New Roman" w:cs="Times New Roman"/>
          <w:b/>
          <w:sz w:val="32"/>
          <w:szCs w:val="32"/>
        </w:rPr>
        <w:t>in secret.</w:t>
      </w:r>
    </w:p>
    <w:p w:rsidR="006C1221" w:rsidRDefault="006C1221" w:rsidP="00E42E4E">
      <w:pPr>
        <w:rPr>
          <w:rFonts w:ascii="Times New Roman" w:hAnsi="Times New Roman" w:cs="Times New Roman"/>
          <w:b/>
          <w:sz w:val="32"/>
          <w:szCs w:val="32"/>
        </w:rPr>
      </w:pPr>
      <w:r>
        <w:rPr>
          <w:rFonts w:ascii="Times New Roman" w:hAnsi="Times New Roman" w:cs="Times New Roman"/>
          <w:b/>
          <w:sz w:val="32"/>
          <w:szCs w:val="32"/>
        </w:rPr>
        <w:t>Further it considers that the Council has offered no valid reasons for the resolution to become a closed meeting.</w:t>
      </w:r>
    </w:p>
    <w:p w:rsidR="00366FF0" w:rsidRDefault="00D002F7" w:rsidP="00E42E4E">
      <w:pPr>
        <w:rPr>
          <w:rFonts w:ascii="Times New Roman" w:hAnsi="Times New Roman" w:cs="Times New Roman"/>
          <w:b/>
          <w:sz w:val="32"/>
          <w:szCs w:val="32"/>
        </w:rPr>
      </w:pPr>
      <w:r>
        <w:rPr>
          <w:rFonts w:ascii="Times New Roman" w:hAnsi="Times New Roman" w:cs="Times New Roman"/>
          <w:b/>
          <w:sz w:val="32"/>
          <w:szCs w:val="32"/>
        </w:rPr>
        <w:t xml:space="preserve">Your Clerk set out the process that the Council intended to follow regarding the proposals in an email dated 14 April. </w:t>
      </w:r>
      <w:r w:rsidR="00A00D29">
        <w:rPr>
          <w:rFonts w:ascii="Times New Roman" w:hAnsi="Times New Roman" w:cs="Times New Roman"/>
          <w:b/>
          <w:sz w:val="32"/>
          <w:szCs w:val="32"/>
        </w:rPr>
        <w:t>The email</w:t>
      </w:r>
      <w:r>
        <w:rPr>
          <w:rFonts w:ascii="Times New Roman" w:hAnsi="Times New Roman" w:cs="Times New Roman"/>
          <w:b/>
          <w:sz w:val="32"/>
          <w:szCs w:val="32"/>
        </w:rPr>
        <w:t xml:space="preserve"> did not say that a closed meeting would be part of the process.</w:t>
      </w:r>
    </w:p>
    <w:p w:rsidR="00366FF0" w:rsidRDefault="00D002F7" w:rsidP="00E42E4E">
      <w:pPr>
        <w:rPr>
          <w:rFonts w:ascii="Times New Roman" w:hAnsi="Times New Roman" w:cs="Times New Roman"/>
          <w:b/>
          <w:sz w:val="32"/>
          <w:szCs w:val="32"/>
        </w:rPr>
      </w:pPr>
      <w:r>
        <w:rPr>
          <w:rFonts w:ascii="Times New Roman" w:hAnsi="Times New Roman" w:cs="Times New Roman"/>
          <w:b/>
          <w:sz w:val="32"/>
          <w:szCs w:val="32"/>
        </w:rPr>
        <w:t xml:space="preserve"> A reminder of the closing date for the receipt of proposals was emailed to the Society membership at noon on 25 April. It included the substance of the process set out by the Clerk</w:t>
      </w:r>
      <w:r w:rsidR="00366FF0">
        <w:rPr>
          <w:rFonts w:ascii="Times New Roman" w:hAnsi="Times New Roman" w:cs="Times New Roman"/>
          <w:b/>
          <w:sz w:val="32"/>
          <w:szCs w:val="32"/>
        </w:rPr>
        <w:t xml:space="preserve"> amending the process which had been described in </w:t>
      </w:r>
      <w:r w:rsidR="00A00D29">
        <w:rPr>
          <w:rFonts w:ascii="Times New Roman" w:hAnsi="Times New Roman" w:cs="Times New Roman"/>
          <w:b/>
          <w:sz w:val="32"/>
          <w:szCs w:val="32"/>
        </w:rPr>
        <w:t>an</w:t>
      </w:r>
      <w:r w:rsidR="00366FF0">
        <w:rPr>
          <w:rFonts w:ascii="Times New Roman" w:hAnsi="Times New Roman" w:cs="Times New Roman"/>
          <w:b/>
          <w:sz w:val="32"/>
          <w:szCs w:val="32"/>
        </w:rPr>
        <w:t xml:space="preserve"> earlier email to the membership requesting proposals.</w:t>
      </w:r>
    </w:p>
    <w:p w:rsidR="009349AD" w:rsidRDefault="00366FF0" w:rsidP="00E42E4E">
      <w:pPr>
        <w:rPr>
          <w:rFonts w:ascii="Times New Roman" w:hAnsi="Times New Roman" w:cs="Times New Roman"/>
          <w:b/>
          <w:sz w:val="32"/>
          <w:szCs w:val="32"/>
        </w:rPr>
      </w:pPr>
      <w:r>
        <w:rPr>
          <w:rFonts w:ascii="Times New Roman" w:hAnsi="Times New Roman" w:cs="Times New Roman"/>
          <w:b/>
          <w:sz w:val="32"/>
          <w:szCs w:val="32"/>
        </w:rPr>
        <w:t xml:space="preserve">Late that </w:t>
      </w:r>
      <w:r w:rsidR="009349AD">
        <w:rPr>
          <w:rFonts w:ascii="Times New Roman" w:hAnsi="Times New Roman" w:cs="Times New Roman"/>
          <w:b/>
          <w:sz w:val="32"/>
          <w:szCs w:val="32"/>
        </w:rPr>
        <w:t xml:space="preserve">afternoon </w:t>
      </w:r>
      <w:r>
        <w:rPr>
          <w:rFonts w:ascii="Times New Roman" w:hAnsi="Times New Roman" w:cs="Times New Roman"/>
          <w:b/>
          <w:sz w:val="32"/>
          <w:szCs w:val="32"/>
        </w:rPr>
        <w:t xml:space="preserve">the agenda for this meeting today was brought to the attention of the Executive Committee. It was </w:t>
      </w:r>
      <w:r w:rsidR="009349AD">
        <w:rPr>
          <w:rFonts w:ascii="Times New Roman" w:hAnsi="Times New Roman" w:cs="Times New Roman"/>
          <w:b/>
          <w:sz w:val="32"/>
          <w:szCs w:val="32"/>
        </w:rPr>
        <w:t xml:space="preserve">its </w:t>
      </w:r>
      <w:r w:rsidR="009349AD">
        <w:rPr>
          <w:rFonts w:ascii="Times New Roman" w:hAnsi="Times New Roman" w:cs="Times New Roman"/>
          <w:b/>
          <w:sz w:val="32"/>
          <w:szCs w:val="32"/>
        </w:rPr>
        <w:lastRenderedPageBreak/>
        <w:t>first knowledge of the Item 2 resolution for the meeting to be</w:t>
      </w:r>
      <w:r w:rsidR="008A597E">
        <w:rPr>
          <w:rFonts w:ascii="Times New Roman" w:hAnsi="Times New Roman" w:cs="Times New Roman"/>
          <w:b/>
          <w:sz w:val="32"/>
          <w:szCs w:val="32"/>
        </w:rPr>
        <w:t xml:space="preserve"> a</w:t>
      </w:r>
      <w:r w:rsidR="009349AD">
        <w:rPr>
          <w:rFonts w:ascii="Times New Roman" w:hAnsi="Times New Roman" w:cs="Times New Roman"/>
          <w:b/>
          <w:sz w:val="32"/>
          <w:szCs w:val="32"/>
        </w:rPr>
        <w:t xml:space="preserve"> closed meeting to consider Item 3.</w:t>
      </w:r>
    </w:p>
    <w:p w:rsidR="00870AC7" w:rsidRDefault="00A00D29" w:rsidP="00E42E4E">
      <w:pPr>
        <w:rPr>
          <w:rFonts w:ascii="Times New Roman" w:hAnsi="Times New Roman" w:cs="Times New Roman"/>
          <w:b/>
          <w:sz w:val="32"/>
          <w:szCs w:val="32"/>
        </w:rPr>
      </w:pPr>
      <w:r>
        <w:rPr>
          <w:rFonts w:ascii="Times New Roman" w:hAnsi="Times New Roman" w:cs="Times New Roman"/>
          <w:b/>
          <w:sz w:val="32"/>
          <w:szCs w:val="32"/>
        </w:rPr>
        <w:t xml:space="preserve">The Executive Committee </w:t>
      </w:r>
      <w:r w:rsidR="009349AD">
        <w:rPr>
          <w:rFonts w:ascii="Times New Roman" w:hAnsi="Times New Roman" w:cs="Times New Roman"/>
          <w:b/>
          <w:sz w:val="32"/>
          <w:szCs w:val="32"/>
        </w:rPr>
        <w:t xml:space="preserve">decided that a follow up to the reminder </w:t>
      </w:r>
      <w:r w:rsidR="008A597E">
        <w:rPr>
          <w:rFonts w:ascii="Times New Roman" w:hAnsi="Times New Roman" w:cs="Times New Roman"/>
          <w:b/>
          <w:sz w:val="32"/>
          <w:szCs w:val="32"/>
        </w:rPr>
        <w:t xml:space="preserve">should </w:t>
      </w:r>
      <w:r w:rsidR="000C16B4">
        <w:rPr>
          <w:rFonts w:ascii="Times New Roman" w:hAnsi="Times New Roman" w:cs="Times New Roman"/>
          <w:b/>
          <w:sz w:val="32"/>
          <w:szCs w:val="32"/>
        </w:rPr>
        <w:t xml:space="preserve">be emailed to </w:t>
      </w:r>
      <w:r w:rsidR="004A770A">
        <w:rPr>
          <w:rFonts w:ascii="Times New Roman" w:hAnsi="Times New Roman" w:cs="Times New Roman"/>
          <w:b/>
          <w:sz w:val="32"/>
          <w:szCs w:val="32"/>
        </w:rPr>
        <w:t xml:space="preserve">the </w:t>
      </w:r>
      <w:r w:rsidR="009349AD">
        <w:rPr>
          <w:rFonts w:ascii="Times New Roman" w:hAnsi="Times New Roman" w:cs="Times New Roman"/>
          <w:b/>
          <w:sz w:val="32"/>
          <w:szCs w:val="32"/>
        </w:rPr>
        <w:t xml:space="preserve">Society membership </w:t>
      </w:r>
      <w:r w:rsidR="000C16B4">
        <w:rPr>
          <w:rFonts w:ascii="Times New Roman" w:hAnsi="Times New Roman" w:cs="Times New Roman"/>
          <w:b/>
          <w:sz w:val="32"/>
          <w:szCs w:val="32"/>
        </w:rPr>
        <w:t xml:space="preserve">to inform </w:t>
      </w:r>
      <w:r w:rsidR="00AB340E">
        <w:rPr>
          <w:rFonts w:ascii="Times New Roman" w:hAnsi="Times New Roman" w:cs="Times New Roman"/>
          <w:b/>
          <w:sz w:val="32"/>
          <w:szCs w:val="32"/>
        </w:rPr>
        <w:t>the members o</w:t>
      </w:r>
      <w:r w:rsidR="000C16B4">
        <w:rPr>
          <w:rFonts w:ascii="Times New Roman" w:hAnsi="Times New Roman" w:cs="Times New Roman"/>
          <w:b/>
          <w:sz w:val="32"/>
          <w:szCs w:val="32"/>
        </w:rPr>
        <w:t xml:space="preserve">f </w:t>
      </w:r>
      <w:r w:rsidR="009349AD">
        <w:rPr>
          <w:rFonts w:ascii="Times New Roman" w:hAnsi="Times New Roman" w:cs="Times New Roman"/>
          <w:b/>
          <w:sz w:val="32"/>
          <w:szCs w:val="32"/>
        </w:rPr>
        <w:t>the closed meeting resolution</w:t>
      </w:r>
      <w:r w:rsidR="00870AC7">
        <w:rPr>
          <w:rFonts w:ascii="Times New Roman" w:hAnsi="Times New Roman" w:cs="Times New Roman"/>
          <w:b/>
          <w:sz w:val="32"/>
          <w:szCs w:val="32"/>
        </w:rPr>
        <w:t>,</w:t>
      </w:r>
      <w:r w:rsidR="005859B8">
        <w:rPr>
          <w:rFonts w:ascii="Times New Roman" w:hAnsi="Times New Roman" w:cs="Times New Roman"/>
          <w:b/>
          <w:sz w:val="32"/>
          <w:szCs w:val="32"/>
        </w:rPr>
        <w:t xml:space="preserve"> </w:t>
      </w:r>
      <w:r w:rsidR="0021255E">
        <w:rPr>
          <w:rFonts w:ascii="Times New Roman" w:hAnsi="Times New Roman" w:cs="Times New Roman"/>
          <w:b/>
          <w:sz w:val="32"/>
          <w:szCs w:val="32"/>
        </w:rPr>
        <w:t>of</w:t>
      </w:r>
      <w:r w:rsidR="00870AC7">
        <w:rPr>
          <w:rFonts w:ascii="Times New Roman" w:hAnsi="Times New Roman" w:cs="Times New Roman"/>
          <w:b/>
          <w:sz w:val="32"/>
          <w:szCs w:val="32"/>
        </w:rPr>
        <w:t xml:space="preserve"> its </w:t>
      </w:r>
      <w:r w:rsidR="009349AD">
        <w:rPr>
          <w:rFonts w:ascii="Times New Roman" w:hAnsi="Times New Roman" w:cs="Times New Roman"/>
          <w:b/>
          <w:sz w:val="32"/>
          <w:szCs w:val="32"/>
        </w:rPr>
        <w:t xml:space="preserve">Executive Committee </w:t>
      </w:r>
      <w:r w:rsidR="00870AC7">
        <w:rPr>
          <w:rFonts w:ascii="Times New Roman" w:hAnsi="Times New Roman" w:cs="Times New Roman"/>
          <w:b/>
          <w:sz w:val="32"/>
          <w:szCs w:val="32"/>
        </w:rPr>
        <w:t>consider</w:t>
      </w:r>
      <w:r w:rsidR="0021255E">
        <w:rPr>
          <w:rFonts w:ascii="Times New Roman" w:hAnsi="Times New Roman" w:cs="Times New Roman"/>
          <w:b/>
          <w:sz w:val="32"/>
          <w:szCs w:val="32"/>
        </w:rPr>
        <w:t xml:space="preserve">ing </w:t>
      </w:r>
      <w:r w:rsidR="00870AC7">
        <w:rPr>
          <w:rFonts w:ascii="Times New Roman" w:hAnsi="Times New Roman" w:cs="Times New Roman"/>
          <w:b/>
          <w:sz w:val="32"/>
          <w:szCs w:val="32"/>
        </w:rPr>
        <w:t xml:space="preserve">it should be a normal open meeting, and </w:t>
      </w:r>
      <w:r w:rsidR="0021255E">
        <w:rPr>
          <w:rFonts w:ascii="Times New Roman" w:hAnsi="Times New Roman" w:cs="Times New Roman"/>
          <w:b/>
          <w:sz w:val="32"/>
          <w:szCs w:val="32"/>
        </w:rPr>
        <w:t xml:space="preserve">of its wish to know </w:t>
      </w:r>
      <w:r w:rsidR="000C16B4">
        <w:rPr>
          <w:rFonts w:ascii="Times New Roman" w:hAnsi="Times New Roman" w:cs="Times New Roman"/>
          <w:b/>
          <w:sz w:val="32"/>
          <w:szCs w:val="32"/>
        </w:rPr>
        <w:t xml:space="preserve">if the members </w:t>
      </w:r>
      <w:r w:rsidR="004A770A">
        <w:rPr>
          <w:rFonts w:ascii="Times New Roman" w:hAnsi="Times New Roman" w:cs="Times New Roman"/>
          <w:b/>
          <w:sz w:val="32"/>
          <w:szCs w:val="32"/>
        </w:rPr>
        <w:t>think it should be a closed meeting.</w:t>
      </w:r>
    </w:p>
    <w:p w:rsidR="007753AD" w:rsidRDefault="00870AC7" w:rsidP="00E42E4E">
      <w:pPr>
        <w:rPr>
          <w:rFonts w:ascii="Times New Roman" w:hAnsi="Times New Roman" w:cs="Times New Roman"/>
          <w:b/>
          <w:sz w:val="32"/>
          <w:szCs w:val="32"/>
        </w:rPr>
      </w:pPr>
      <w:r>
        <w:rPr>
          <w:rFonts w:ascii="Times New Roman" w:hAnsi="Times New Roman" w:cs="Times New Roman"/>
          <w:b/>
          <w:sz w:val="32"/>
          <w:szCs w:val="32"/>
        </w:rPr>
        <w:t>The Executive Committee</w:t>
      </w:r>
      <w:r w:rsidR="007753AD">
        <w:rPr>
          <w:rFonts w:ascii="Times New Roman" w:hAnsi="Times New Roman" w:cs="Times New Roman"/>
          <w:b/>
          <w:sz w:val="32"/>
          <w:szCs w:val="32"/>
        </w:rPr>
        <w:t xml:space="preserve"> considers that your Chairman speaks on behalf of </w:t>
      </w:r>
      <w:r w:rsidR="008A597E">
        <w:rPr>
          <w:rFonts w:ascii="Times New Roman" w:hAnsi="Times New Roman" w:cs="Times New Roman"/>
          <w:b/>
          <w:sz w:val="32"/>
          <w:szCs w:val="32"/>
        </w:rPr>
        <w:t xml:space="preserve">you the </w:t>
      </w:r>
      <w:r w:rsidR="007753AD">
        <w:rPr>
          <w:rFonts w:ascii="Times New Roman" w:hAnsi="Times New Roman" w:cs="Times New Roman"/>
          <w:b/>
          <w:sz w:val="32"/>
          <w:szCs w:val="32"/>
        </w:rPr>
        <w:t>Council</w:t>
      </w:r>
      <w:r w:rsidR="008A597E">
        <w:rPr>
          <w:rFonts w:ascii="Times New Roman" w:hAnsi="Times New Roman" w:cs="Times New Roman"/>
          <w:b/>
          <w:sz w:val="32"/>
          <w:szCs w:val="32"/>
        </w:rPr>
        <w:t>lors</w:t>
      </w:r>
      <w:r>
        <w:rPr>
          <w:rFonts w:ascii="Times New Roman" w:hAnsi="Times New Roman" w:cs="Times New Roman"/>
          <w:b/>
          <w:sz w:val="32"/>
          <w:szCs w:val="32"/>
        </w:rPr>
        <w:t xml:space="preserve"> </w:t>
      </w:r>
      <w:r w:rsidR="000C16B4">
        <w:rPr>
          <w:rFonts w:ascii="Times New Roman" w:hAnsi="Times New Roman" w:cs="Times New Roman"/>
          <w:b/>
          <w:sz w:val="32"/>
          <w:szCs w:val="32"/>
        </w:rPr>
        <w:t xml:space="preserve">and it considered </w:t>
      </w:r>
      <w:r w:rsidR="008A597E">
        <w:rPr>
          <w:rFonts w:ascii="Times New Roman" w:hAnsi="Times New Roman" w:cs="Times New Roman"/>
          <w:b/>
          <w:sz w:val="32"/>
          <w:szCs w:val="32"/>
        </w:rPr>
        <w:t>offen</w:t>
      </w:r>
      <w:r w:rsidR="00A00D29">
        <w:rPr>
          <w:rFonts w:ascii="Times New Roman" w:hAnsi="Times New Roman" w:cs="Times New Roman"/>
          <w:b/>
          <w:sz w:val="32"/>
          <w:szCs w:val="32"/>
        </w:rPr>
        <w:t>sive</w:t>
      </w:r>
      <w:r w:rsidR="007753AD">
        <w:rPr>
          <w:rFonts w:ascii="Times New Roman" w:hAnsi="Times New Roman" w:cs="Times New Roman"/>
          <w:b/>
          <w:sz w:val="32"/>
          <w:szCs w:val="32"/>
        </w:rPr>
        <w:t xml:space="preserve"> to be told “how foolish you are” and </w:t>
      </w:r>
      <w:r w:rsidR="00A00D29">
        <w:rPr>
          <w:rFonts w:ascii="Times New Roman" w:hAnsi="Times New Roman" w:cs="Times New Roman"/>
          <w:b/>
          <w:sz w:val="32"/>
          <w:szCs w:val="32"/>
        </w:rPr>
        <w:t xml:space="preserve">equally offensive to </w:t>
      </w:r>
      <w:r w:rsidR="007753AD">
        <w:rPr>
          <w:rFonts w:ascii="Times New Roman" w:hAnsi="Times New Roman" w:cs="Times New Roman"/>
          <w:b/>
          <w:sz w:val="32"/>
          <w:szCs w:val="32"/>
        </w:rPr>
        <w:t>suggest that it had not seen all the relevant emails.</w:t>
      </w:r>
    </w:p>
    <w:p w:rsidR="005859B8" w:rsidRDefault="007753AD" w:rsidP="00E42E4E">
      <w:pPr>
        <w:rPr>
          <w:rFonts w:ascii="Times New Roman" w:hAnsi="Times New Roman" w:cs="Times New Roman"/>
          <w:b/>
          <w:sz w:val="32"/>
          <w:szCs w:val="32"/>
        </w:rPr>
      </w:pPr>
      <w:r>
        <w:rPr>
          <w:rFonts w:ascii="Times New Roman" w:hAnsi="Times New Roman" w:cs="Times New Roman"/>
          <w:b/>
          <w:sz w:val="32"/>
          <w:szCs w:val="32"/>
        </w:rPr>
        <w:t>It was very surprised indeed to be told that “the die is cast”</w:t>
      </w:r>
      <w:r w:rsidR="003B637D">
        <w:rPr>
          <w:rFonts w:ascii="Times New Roman" w:hAnsi="Times New Roman" w:cs="Times New Roman"/>
          <w:b/>
          <w:sz w:val="32"/>
          <w:szCs w:val="32"/>
        </w:rPr>
        <w:t xml:space="preserve"> before Item 2 had been </w:t>
      </w:r>
      <w:r>
        <w:rPr>
          <w:rFonts w:ascii="Times New Roman" w:hAnsi="Times New Roman" w:cs="Times New Roman"/>
          <w:b/>
          <w:sz w:val="32"/>
          <w:szCs w:val="32"/>
        </w:rPr>
        <w:t>discussed or voted on.</w:t>
      </w:r>
    </w:p>
    <w:p w:rsidR="005859B8" w:rsidRDefault="00A00D29" w:rsidP="00E42E4E">
      <w:pPr>
        <w:rPr>
          <w:rFonts w:ascii="Times New Roman" w:hAnsi="Times New Roman" w:cs="Times New Roman"/>
          <w:b/>
          <w:sz w:val="32"/>
          <w:szCs w:val="32"/>
        </w:rPr>
      </w:pPr>
      <w:r>
        <w:rPr>
          <w:rFonts w:ascii="Times New Roman" w:hAnsi="Times New Roman" w:cs="Times New Roman"/>
          <w:b/>
          <w:sz w:val="32"/>
          <w:szCs w:val="32"/>
        </w:rPr>
        <w:t>Further the Executive Committee</w:t>
      </w:r>
      <w:r w:rsidR="005859B8">
        <w:rPr>
          <w:rFonts w:ascii="Times New Roman" w:hAnsi="Times New Roman" w:cs="Times New Roman"/>
          <w:b/>
          <w:sz w:val="32"/>
          <w:szCs w:val="32"/>
        </w:rPr>
        <w:t xml:space="preserve"> is concerned that this meeting is a special afternoon meeting and not a normal full Council evening meeting.</w:t>
      </w:r>
    </w:p>
    <w:p w:rsidR="007753AD" w:rsidRDefault="005859B8" w:rsidP="00E42E4E">
      <w:pPr>
        <w:rPr>
          <w:rFonts w:ascii="Times New Roman" w:hAnsi="Times New Roman" w:cs="Times New Roman"/>
          <w:b/>
          <w:sz w:val="32"/>
          <w:szCs w:val="32"/>
        </w:rPr>
      </w:pPr>
      <w:r>
        <w:rPr>
          <w:rFonts w:ascii="Times New Roman" w:hAnsi="Times New Roman" w:cs="Times New Roman"/>
          <w:b/>
          <w:sz w:val="32"/>
          <w:szCs w:val="32"/>
        </w:rPr>
        <w:t>It considers that</w:t>
      </w:r>
      <w:r w:rsidR="004A770A">
        <w:rPr>
          <w:rFonts w:ascii="Times New Roman" w:hAnsi="Times New Roman" w:cs="Times New Roman"/>
          <w:b/>
          <w:sz w:val="32"/>
          <w:szCs w:val="32"/>
        </w:rPr>
        <w:t xml:space="preserve"> the closed meeting element of what is otherwise a welcome process </w:t>
      </w:r>
      <w:r w:rsidR="00A00D29">
        <w:rPr>
          <w:rFonts w:ascii="Times New Roman" w:hAnsi="Times New Roman" w:cs="Times New Roman"/>
          <w:b/>
          <w:sz w:val="32"/>
          <w:szCs w:val="32"/>
        </w:rPr>
        <w:t>may</w:t>
      </w:r>
      <w:r w:rsidR="004A770A">
        <w:rPr>
          <w:rFonts w:ascii="Times New Roman" w:hAnsi="Times New Roman" w:cs="Times New Roman"/>
          <w:b/>
          <w:sz w:val="32"/>
          <w:szCs w:val="32"/>
        </w:rPr>
        <w:t xml:space="preserve"> tend to engender mistrust and suspicion. </w:t>
      </w:r>
      <w:r>
        <w:rPr>
          <w:rFonts w:ascii="Times New Roman" w:hAnsi="Times New Roman" w:cs="Times New Roman"/>
          <w:b/>
          <w:sz w:val="32"/>
          <w:szCs w:val="32"/>
        </w:rPr>
        <w:t xml:space="preserve">  </w:t>
      </w:r>
      <w:r w:rsidR="007753AD">
        <w:rPr>
          <w:rFonts w:ascii="Times New Roman" w:hAnsi="Times New Roman" w:cs="Times New Roman"/>
          <w:b/>
          <w:sz w:val="32"/>
          <w:szCs w:val="32"/>
        </w:rPr>
        <w:t xml:space="preserve"> </w:t>
      </w:r>
    </w:p>
    <w:p w:rsidR="008A597E" w:rsidRDefault="008A597E" w:rsidP="00E42E4E">
      <w:pPr>
        <w:rPr>
          <w:rFonts w:ascii="Times New Roman" w:hAnsi="Times New Roman" w:cs="Times New Roman"/>
          <w:b/>
          <w:sz w:val="32"/>
          <w:szCs w:val="32"/>
        </w:rPr>
      </w:pPr>
      <w:r>
        <w:rPr>
          <w:rFonts w:ascii="Times New Roman" w:hAnsi="Times New Roman" w:cs="Times New Roman"/>
          <w:b/>
          <w:sz w:val="32"/>
          <w:szCs w:val="32"/>
        </w:rPr>
        <w:t>The Executive Committee an</w:t>
      </w:r>
      <w:r w:rsidR="005859B8">
        <w:rPr>
          <w:rFonts w:ascii="Times New Roman" w:hAnsi="Times New Roman" w:cs="Times New Roman"/>
          <w:b/>
          <w:sz w:val="32"/>
          <w:szCs w:val="32"/>
        </w:rPr>
        <w:t xml:space="preserve">d the </w:t>
      </w:r>
      <w:r>
        <w:rPr>
          <w:rFonts w:ascii="Times New Roman" w:hAnsi="Times New Roman" w:cs="Times New Roman"/>
          <w:b/>
          <w:sz w:val="32"/>
          <w:szCs w:val="32"/>
        </w:rPr>
        <w:t>Society members</w:t>
      </w:r>
      <w:r w:rsidR="005859B8">
        <w:rPr>
          <w:rFonts w:ascii="Times New Roman" w:hAnsi="Times New Roman" w:cs="Times New Roman"/>
          <w:b/>
          <w:sz w:val="32"/>
          <w:szCs w:val="32"/>
        </w:rPr>
        <w:t>hip</w:t>
      </w:r>
      <w:r>
        <w:rPr>
          <w:rFonts w:ascii="Times New Roman" w:hAnsi="Times New Roman" w:cs="Times New Roman"/>
          <w:b/>
          <w:sz w:val="32"/>
          <w:szCs w:val="32"/>
        </w:rPr>
        <w:t xml:space="preserve"> </w:t>
      </w:r>
      <w:r w:rsidR="004A770A">
        <w:rPr>
          <w:rFonts w:ascii="Times New Roman" w:hAnsi="Times New Roman" w:cs="Times New Roman"/>
          <w:b/>
          <w:sz w:val="32"/>
          <w:szCs w:val="32"/>
        </w:rPr>
        <w:t>is</w:t>
      </w:r>
      <w:r>
        <w:rPr>
          <w:rFonts w:ascii="Times New Roman" w:hAnsi="Times New Roman" w:cs="Times New Roman"/>
          <w:b/>
          <w:sz w:val="32"/>
          <w:szCs w:val="32"/>
        </w:rPr>
        <w:t xml:space="preserve"> firm in this appeal to Councillors </w:t>
      </w:r>
      <w:r w:rsidR="005859B8">
        <w:rPr>
          <w:rFonts w:ascii="Times New Roman" w:hAnsi="Times New Roman" w:cs="Times New Roman"/>
          <w:b/>
          <w:sz w:val="32"/>
          <w:szCs w:val="32"/>
        </w:rPr>
        <w:t>to</w:t>
      </w:r>
      <w:r>
        <w:rPr>
          <w:rFonts w:ascii="Times New Roman" w:hAnsi="Times New Roman" w:cs="Times New Roman"/>
          <w:b/>
          <w:sz w:val="32"/>
          <w:szCs w:val="32"/>
        </w:rPr>
        <w:t xml:space="preserve"> vote against the Item 2 resolution and </w:t>
      </w:r>
      <w:r w:rsidR="005859B8">
        <w:rPr>
          <w:rFonts w:ascii="Times New Roman" w:hAnsi="Times New Roman" w:cs="Times New Roman"/>
          <w:b/>
          <w:sz w:val="32"/>
          <w:szCs w:val="32"/>
        </w:rPr>
        <w:t xml:space="preserve">to proceed to </w:t>
      </w:r>
      <w:r>
        <w:rPr>
          <w:rFonts w:ascii="Times New Roman" w:hAnsi="Times New Roman" w:cs="Times New Roman"/>
          <w:b/>
          <w:sz w:val="32"/>
          <w:szCs w:val="32"/>
        </w:rPr>
        <w:t>discuss Item 3 in a normal open meeting</w:t>
      </w:r>
      <w:r w:rsidR="005859B8">
        <w:rPr>
          <w:rFonts w:ascii="Times New Roman" w:hAnsi="Times New Roman" w:cs="Times New Roman"/>
          <w:b/>
          <w:sz w:val="32"/>
          <w:szCs w:val="32"/>
        </w:rPr>
        <w:t>.</w:t>
      </w:r>
    </w:p>
    <w:p w:rsidR="00E42E4E" w:rsidRPr="00E42E4E" w:rsidRDefault="005859B8" w:rsidP="00E42E4E">
      <w:pPr>
        <w:rPr>
          <w:rFonts w:ascii="Times New Roman" w:hAnsi="Times New Roman" w:cs="Times New Roman"/>
          <w:b/>
          <w:sz w:val="32"/>
          <w:szCs w:val="32"/>
        </w:rPr>
      </w:pPr>
      <w:r>
        <w:rPr>
          <w:rFonts w:ascii="Times New Roman" w:hAnsi="Times New Roman" w:cs="Times New Roman"/>
          <w:b/>
          <w:sz w:val="32"/>
          <w:szCs w:val="32"/>
        </w:rPr>
        <w:t xml:space="preserve">If you do </w:t>
      </w:r>
      <w:r w:rsidR="00A00D29">
        <w:rPr>
          <w:rFonts w:ascii="Times New Roman" w:hAnsi="Times New Roman" w:cs="Times New Roman"/>
          <w:b/>
          <w:sz w:val="32"/>
          <w:szCs w:val="32"/>
        </w:rPr>
        <w:t xml:space="preserve">so vote </w:t>
      </w:r>
      <w:r>
        <w:rPr>
          <w:rFonts w:ascii="Times New Roman" w:hAnsi="Times New Roman" w:cs="Times New Roman"/>
          <w:b/>
          <w:sz w:val="32"/>
          <w:szCs w:val="32"/>
        </w:rPr>
        <w:t>I shall stay to report the content of the Item 3 discussions</w:t>
      </w:r>
      <w:r w:rsidR="004A770A">
        <w:rPr>
          <w:rFonts w:ascii="Times New Roman" w:hAnsi="Times New Roman" w:cs="Times New Roman"/>
          <w:b/>
          <w:sz w:val="32"/>
          <w:szCs w:val="32"/>
        </w:rPr>
        <w:t xml:space="preserve"> to both the Executive Committee and the Society membership.</w:t>
      </w:r>
      <w:r>
        <w:rPr>
          <w:rFonts w:ascii="Times New Roman" w:hAnsi="Times New Roman" w:cs="Times New Roman"/>
          <w:b/>
          <w:sz w:val="32"/>
          <w:szCs w:val="32"/>
        </w:rPr>
        <w:t xml:space="preserve"> </w:t>
      </w:r>
    </w:p>
    <w:sectPr w:rsidR="00E42E4E" w:rsidRPr="00E42E4E" w:rsidSect="00DA6A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2E4E"/>
    <w:rsid w:val="000C16B4"/>
    <w:rsid w:val="0021255E"/>
    <w:rsid w:val="00267712"/>
    <w:rsid w:val="002A1736"/>
    <w:rsid w:val="002C37FD"/>
    <w:rsid w:val="00366FF0"/>
    <w:rsid w:val="003B637D"/>
    <w:rsid w:val="004A770A"/>
    <w:rsid w:val="005859B8"/>
    <w:rsid w:val="005B601D"/>
    <w:rsid w:val="006C1221"/>
    <w:rsid w:val="006F7C97"/>
    <w:rsid w:val="007753AD"/>
    <w:rsid w:val="00870AC7"/>
    <w:rsid w:val="008A597E"/>
    <w:rsid w:val="009349AD"/>
    <w:rsid w:val="00A00D29"/>
    <w:rsid w:val="00A96FF6"/>
    <w:rsid w:val="00AB340E"/>
    <w:rsid w:val="00D002F7"/>
    <w:rsid w:val="00DA2F9F"/>
    <w:rsid w:val="00DA6A86"/>
    <w:rsid w:val="00E42E4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8</cp:revision>
  <cp:lastPrinted>2014-04-30T10:23:00Z</cp:lastPrinted>
  <dcterms:created xsi:type="dcterms:W3CDTF">2014-04-29T16:01:00Z</dcterms:created>
  <dcterms:modified xsi:type="dcterms:W3CDTF">2014-04-30T10:37:00Z</dcterms:modified>
</cp:coreProperties>
</file>